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26" w:rsidRPr="0003029A" w:rsidRDefault="005F0E46" w:rsidP="000302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Scenariusz zajęć w kl</w:t>
      </w:r>
      <w:bookmarkStart w:id="0" w:name="_GoBack"/>
      <w:bookmarkEnd w:id="0"/>
      <w:r w:rsidRPr="0003029A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asa 2 i 3</w:t>
      </w: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Prowadząca: Krystyna </w:t>
      </w:r>
      <w:proofErr w:type="spellStart"/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Grzegrzółka</w:t>
      </w:r>
      <w:proofErr w:type="spellEnd"/>
      <w:r w:rsid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Termin: 09.10.2021</w:t>
      </w:r>
      <w:r w:rsid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Miejsce: : ISSB BRISTOL</w:t>
      </w: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I.</w:t>
      </w:r>
    </w:p>
    <w:p w:rsidR="00141C26" w:rsidRPr="0003029A" w:rsidRDefault="005F0E46" w:rsidP="000302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1. Blok tematyczny - "Tworzymy lapbooki"</w:t>
      </w:r>
    </w:p>
    <w:p w:rsidR="00141C26" w:rsidRPr="0003029A" w:rsidRDefault="005F0E46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2. Temat dnia</w:t>
      </w:r>
      <w:r w:rsidRPr="0003029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- "</w:t>
      </w:r>
      <w:r w:rsidRPr="0003029A">
        <w:rPr>
          <w:rFonts w:ascii="Times New Roman" w:hAnsi="Times New Roman" w:cs="Times New Roman"/>
          <w:b/>
          <w:sz w:val="24"/>
          <w:szCs w:val="24"/>
        </w:rPr>
        <w:t>Wielcy Polacy"</w:t>
      </w:r>
    </w:p>
    <w:p w:rsidR="009B3229" w:rsidRPr="0003029A" w:rsidRDefault="005F0E46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029A">
        <w:rPr>
          <w:rFonts w:ascii="Times New Roman" w:hAnsi="Times New Roman" w:cs="Times New Roman"/>
          <w:b/>
          <w:sz w:val="24"/>
          <w:szCs w:val="24"/>
        </w:rPr>
        <w:t>Cele zajęć</w:t>
      </w:r>
    </w:p>
    <w:p w:rsidR="0003029A" w:rsidRDefault="0003029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</w:t>
      </w: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>OGÓLNE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03029A" w:rsidRPr="0003029A" w:rsidRDefault="005F0E46" w:rsidP="0003029A">
      <w:pPr>
        <w:pStyle w:val="Akapitzlist"/>
        <w:numPr>
          <w:ilvl w:val="0"/>
          <w:numId w:val="12"/>
        </w:numPr>
        <w:spacing w:before="100" w:after="10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Wzmocnienie aktywnego uczenia się uczniów,</w:t>
      </w:r>
    </w:p>
    <w:p w:rsidR="0003029A" w:rsidRPr="0003029A" w:rsidRDefault="005F0E46" w:rsidP="0003029A">
      <w:pPr>
        <w:pStyle w:val="Akapitzlist"/>
        <w:numPr>
          <w:ilvl w:val="0"/>
          <w:numId w:val="12"/>
        </w:numPr>
        <w:spacing w:before="100" w:after="10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Rozbudzanie ciekawości o wielkich Polakach,</w:t>
      </w:r>
    </w:p>
    <w:p w:rsidR="009B3229" w:rsidRPr="0003029A" w:rsidRDefault="005F0E46" w:rsidP="0003029A">
      <w:pPr>
        <w:pStyle w:val="Akapitzlist"/>
        <w:numPr>
          <w:ilvl w:val="0"/>
          <w:numId w:val="12"/>
        </w:numPr>
        <w:spacing w:before="100" w:after="10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Rozwijanie różnorakich umiejętności, takich jak: czytanie, pisanie, logiczne</w:t>
      </w:r>
      <w:r w:rsidR="0003029A"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, </w:t>
      </w:r>
      <w:r w:rsidRPr="0003029A">
        <w:rPr>
          <w:rFonts w:ascii="Times New Roman" w:hAnsi="Times New Roman" w:cs="Times New Roman"/>
          <w:sz w:val="24"/>
          <w:szCs w:val="24"/>
        </w:rPr>
        <w:t>myślenie, koncentracja,</w:t>
      </w:r>
    </w:p>
    <w:p w:rsidR="0003029A" w:rsidRDefault="0003029A" w:rsidP="000302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Pr="0003029A">
        <w:rPr>
          <w:rFonts w:ascii="Times New Roman" w:hAnsi="Times New Roman" w:cs="Times New Roman"/>
          <w:b/>
          <w:iCs/>
          <w:color w:val="FF0000"/>
          <w:sz w:val="24"/>
          <w:szCs w:val="24"/>
          <w:lang w:eastAsia="pl-PL"/>
        </w:rPr>
        <w:t>OPERACYJNE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</w:p>
    <w:p w:rsidR="0003029A" w:rsidRPr="0003029A" w:rsidRDefault="005F0E46" w:rsidP="0003029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 w:rsidRPr="0003029A">
        <w:rPr>
          <w:rFonts w:ascii="Times New Roman" w:hAnsi="Times New Roman" w:cs="Times New Roman"/>
          <w:sz w:val="24"/>
          <w:szCs w:val="24"/>
        </w:rPr>
        <w:t>poszukiwania i selekcjonowania informacji, czytania ze</w:t>
      </w:r>
      <w:r w:rsidR="0003029A" w:rsidRPr="0003029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3029A">
        <w:rPr>
          <w:rFonts w:ascii="Times New Roman" w:hAnsi="Times New Roman" w:cs="Times New Roman"/>
          <w:sz w:val="24"/>
          <w:szCs w:val="24"/>
        </w:rPr>
        <w:t>zrozumieniem</w:t>
      </w:r>
    </w:p>
    <w:p w:rsidR="0003029A" w:rsidRDefault="005F0E46" w:rsidP="0003029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sz w:val="24"/>
          <w:szCs w:val="24"/>
        </w:rPr>
        <w:t>Rozwijanie umiejętności ciekawego prezentowania wiadomości</w:t>
      </w:r>
    </w:p>
    <w:p w:rsidR="0003029A" w:rsidRDefault="005F0E46" w:rsidP="0003029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sz w:val="24"/>
          <w:szCs w:val="24"/>
        </w:rPr>
        <w:t>Mobilizowanie uczniów do aktywnego uczenia się i współpracy</w:t>
      </w:r>
    </w:p>
    <w:p w:rsidR="00141C26" w:rsidRPr="0003029A" w:rsidRDefault="005F0E46" w:rsidP="0003029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iCs/>
          <w:sz w:val="24"/>
          <w:szCs w:val="24"/>
          <w:lang w:eastAsia="pl-PL"/>
        </w:rPr>
        <w:t>Rozbudzanie zainteresowań uczniów oraz rozwijanie kreatywności</w:t>
      </w:r>
    </w:p>
    <w:p w:rsidR="009B3229" w:rsidRPr="0003029A" w:rsidRDefault="005F0E46" w:rsidP="0003029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Metody</w:t>
      </w:r>
      <w:r w:rsid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słowne</w:t>
      </w:r>
      <w:r w:rsidR="000302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029A">
        <w:rPr>
          <w:rFonts w:ascii="Times New Roman" w:hAnsi="Times New Roman" w:cs="Times New Roman"/>
          <w:sz w:val="24"/>
          <w:szCs w:val="24"/>
        </w:rPr>
        <w:t>- praktycznego działania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sz w:val="24"/>
          <w:szCs w:val="24"/>
        </w:rPr>
        <w:t>- czynne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aktywizujące</w:t>
      </w:r>
    </w:p>
    <w:p w:rsidR="009B3229" w:rsidRPr="0003029A" w:rsidRDefault="005F0E46" w:rsidP="0003029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5. Formy pracy</w:t>
      </w:r>
      <w:r w:rsidRPr="0003029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: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zbiorowa z cała klasą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indywidualna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w grupach</w:t>
      </w:r>
    </w:p>
    <w:p w:rsidR="009B3229" w:rsidRPr="0003029A" w:rsidRDefault="005F0E46" w:rsidP="0003029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6. Środki dydaktyczne</w:t>
      </w:r>
      <w:r w:rsidRPr="0003029A">
        <w:rPr>
          <w:rFonts w:ascii="Times New Roman" w:hAnsi="Times New Roman" w:cs="Times New Roman"/>
          <w:b/>
          <w:iCs/>
          <w:color w:val="333333"/>
          <w:sz w:val="24"/>
          <w:szCs w:val="24"/>
          <w:lang w:eastAsia="pl-PL"/>
        </w:rPr>
        <w:t xml:space="preserve"> :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- prezentacja "Jak powstaje lapbook" i " Wielcy Polacy -wiadomości w pigułce (M. Kopernik, 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J. Brzechwa i W. Anders) 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filmy instruktażowe dotyczące lapbooka - Jak zrobić samodzielnie lapbooka? (</w:t>
      </w:r>
      <w:proofErr w:type="spellStart"/>
      <w:r w:rsidRPr="0003029A">
        <w:rPr>
          <w:rFonts w:ascii="Times New Roman" w:hAnsi="Times New Roman" w:cs="Times New Roman"/>
          <w:color w:val="333333"/>
          <w:sz w:val="24"/>
          <w:szCs w:val="24"/>
        </w:rPr>
        <w:t>Youtube</w:t>
      </w:r>
      <w:proofErr w:type="spellEnd"/>
      <w:r w:rsidRPr="0003029A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- duże arkusze sztywnego papieru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- nożyczki </w:t>
      </w:r>
      <w:r w:rsidR="000302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klej</w:t>
      </w:r>
      <w:r w:rsidR="000302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kredki</w:t>
      </w:r>
      <w:r w:rsidR="000302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 flamastry</w:t>
      </w:r>
      <w:r w:rsidR="0003029A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03029A" w:rsidRPr="0003029A">
        <w:rPr>
          <w:rFonts w:ascii="Times New Roman" w:hAnsi="Times New Roman" w:cs="Times New Roman"/>
          <w:color w:val="333333"/>
          <w:sz w:val="24"/>
          <w:szCs w:val="24"/>
        </w:rPr>
        <w:t>Internet</w:t>
      </w:r>
    </w:p>
    <w:p w:rsidR="009B3229" w:rsidRDefault="009B3229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9A" w:rsidRDefault="0003029A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9A" w:rsidRDefault="0003029A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9A" w:rsidRDefault="0003029A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9A" w:rsidRPr="0003029A" w:rsidRDefault="0003029A" w:rsidP="0003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lastRenderedPageBreak/>
        <w:t>II</w:t>
      </w: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</w:t>
      </w:r>
    </w:p>
    <w:p w:rsidR="00141C26" w:rsidRPr="0003029A" w:rsidRDefault="0003029A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PRZEBIEG ZAJĘĆ</w:t>
      </w: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</w:pP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Część 1 - przywitanie </w:t>
      </w:r>
    </w:p>
    <w:p w:rsidR="0003029A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"Iskierka </w:t>
      </w:r>
      <w:r w:rsidRPr="0003029A">
        <w:rPr>
          <w:rFonts w:ascii="Times New Roman" w:hAnsi="Times New Roman" w:cs="Times New Roman"/>
          <w:b/>
          <w:color w:val="333333"/>
          <w:sz w:val="24"/>
          <w:szCs w:val="24"/>
        </w:rPr>
        <w:t>przyjaźni"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 xml:space="preserve"> - dzieci stoją w kręgu trzymając się za ręce. Prowadzący mówi "Iskierkę przyjaźni puszczam w krąg, niech radosna powróci do mych rąk" i lekko ściska dłoń stojącego po prawej stronie dziecka. Dziecko przekazuje iskierkę dalej. Można połączyć z po</w:t>
      </w:r>
      <w:r w:rsidRPr="0003029A">
        <w:rPr>
          <w:rFonts w:ascii="Times New Roman" w:hAnsi="Times New Roman" w:cs="Times New Roman"/>
          <w:color w:val="333333"/>
          <w:sz w:val="24"/>
          <w:szCs w:val="24"/>
        </w:rPr>
        <w:t>dawaniem swojego imienia przez dziecko przejmujące "iskierkę"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>Część 2 – wprowadzenie do tematu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Nauczyciel tydzień wcześniej prosi dzieci o zapoznanie się z "Wielkimi Polakami" wyjaśniając znaczenie "wielki, wybitny" (Wybitny aktor, wybitny naukowiec, wybi</w:t>
      </w:r>
      <w:r w:rsidRPr="0003029A">
        <w:rPr>
          <w:rFonts w:ascii="Times New Roman" w:hAnsi="Times New Roman" w:cs="Times New Roman"/>
          <w:sz w:val="24"/>
          <w:szCs w:val="24"/>
        </w:rPr>
        <w:t>tny przywódca -określamy tak danego człowieka wtedy i tylko wtedy, kiedy, zgodnie z definicją „Słownika Języka Polskiego”, mamy na myśli człowieka przodującego, zasłużonego w dziedzinie nauki, kultury, sztuki, sławną postać, znakomitość.)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>Część 3 - prezent</w:t>
      </w: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>acją mającą na celu zapoznanie się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 xml:space="preserve">- "Czym jest </w:t>
      </w:r>
      <w:proofErr w:type="spellStart"/>
      <w:r w:rsidRPr="0003029A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03029A">
        <w:rPr>
          <w:rFonts w:ascii="Times New Roman" w:hAnsi="Times New Roman" w:cs="Times New Roman"/>
          <w:sz w:val="24"/>
          <w:szCs w:val="24"/>
        </w:rPr>
        <w:t>"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- "Wielcy Polacy" - słuchanie piosenki - rozmowa o wielkich Polakach, o których była mowa w piosence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-  wiadomości w pigułce o M. Kopernik, J. Brzechwa i W. Anders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- "Miś Wojtek" animowany film eduka</w:t>
      </w:r>
      <w:r w:rsidRPr="0003029A">
        <w:rPr>
          <w:rFonts w:ascii="Times New Roman" w:hAnsi="Times New Roman" w:cs="Times New Roman"/>
          <w:sz w:val="24"/>
          <w:szCs w:val="24"/>
        </w:rPr>
        <w:t>cyjny z serii "Co by było, gdyby zwierzęta mówiły?"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 xml:space="preserve">Jego bohaterem jest niedźwiedź Wojtek - żołnierz 2 Korpusu Polskiego 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>Po obejrzeniu prezentacji i podziale na grupy dzieci przystąpiły do wykonania lapbooków.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2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Część 4 - ewaluacja zajęć: </w:t>
      </w:r>
    </w:p>
    <w:p w:rsidR="009B3229" w:rsidRPr="0003029A" w:rsidRDefault="005F0E46" w:rsidP="0003029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9A">
        <w:rPr>
          <w:rFonts w:ascii="Times New Roman" w:hAnsi="Times New Roman" w:cs="Times New Roman"/>
          <w:sz w:val="24"/>
          <w:szCs w:val="24"/>
        </w:rPr>
        <w:t xml:space="preserve">Którego bohatera </w:t>
      </w:r>
      <w:r w:rsidRPr="0003029A">
        <w:rPr>
          <w:rFonts w:ascii="Times New Roman" w:hAnsi="Times New Roman" w:cs="Times New Roman"/>
          <w:sz w:val="24"/>
          <w:szCs w:val="24"/>
        </w:rPr>
        <w:t>z dzisiejszych zajęć, polubiliście najbardziej i dlaczego?</w:t>
      </w: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41C26" w:rsidRPr="0003029A" w:rsidRDefault="005F0E4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141C26" w:rsidRPr="0003029A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46" w:rsidRDefault="005F0E46" w:rsidP="00FC4428">
      <w:pPr>
        <w:spacing w:after="0" w:line="240" w:lineRule="auto"/>
      </w:pPr>
      <w:r>
        <w:separator/>
      </w:r>
    </w:p>
  </w:endnote>
  <w:endnote w:type="continuationSeparator" w:id="0">
    <w:p w:rsidR="005F0E46" w:rsidRDefault="005F0E46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23" w:rsidRDefault="009B3229" w:rsidP="006D1923">
    <w:pPr>
      <w:spacing w:after="200" w:line="276" w:lineRule="auto"/>
      <w:jc w:val="center"/>
      <w:rPr>
        <w:rFonts w:eastAsia="Calibri" w:hAnsi="Calibri" w:cs="Times New Roman"/>
      </w:rPr>
    </w:pPr>
    <w:r>
      <w:rPr>
        <w:rFonts w:eastAsia="Calibri" w:hAnsi="Calibri" w:cs="Times New Roman"/>
        <w:noProof/>
        <w:lang w:eastAsia="pl-PL"/>
      </w:rPr>
      <w:pict>
        <v:line id="Łącznik prosty 8" o:spid="_x0000_s4097" style="position:absolute;left:0;text-align:left;z-index:251656192;visibility:visible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<v:stroke joinstyle="miter"/>
        </v:line>
      </w:pict>
    </w:r>
  </w:p>
  <w:p w:rsidR="00B82688" w:rsidRPr="0003029A" w:rsidRDefault="005F0E46" w:rsidP="00B82688">
    <w:pPr>
      <w:pStyle w:val="NormalnyWeb"/>
      <w:spacing w:before="200" w:beforeAutospacing="0" w:after="0" w:afterAutospacing="0" w:line="216" w:lineRule="auto"/>
      <w:jc w:val="center"/>
      <w:rPr>
        <w:sz w:val="18"/>
        <w:szCs w:val="18"/>
      </w:rPr>
    </w:pPr>
    <w:r w:rsidRPr="0003029A">
      <w:rPr>
        <w:rFonts w:eastAsia="Calibri"/>
        <w:sz w:val="22"/>
        <w:szCs w:val="22"/>
        <w:lang w:eastAsia="en-US"/>
      </w:rPr>
      <w:t xml:space="preserve">Projekt „Polska szkoła </w:t>
    </w:r>
    <w:r w:rsidRPr="0003029A">
      <w:rPr>
        <w:rFonts w:eastAsia="Calibri"/>
        <w:sz w:val="22"/>
        <w:szCs w:val="22"/>
        <w:lang w:eastAsia="en-US"/>
      </w:rPr>
      <w:t xml:space="preserve">na emigracji. </w:t>
    </w:r>
    <w:r w:rsidRPr="0003029A">
      <w:rPr>
        <w:rFonts w:eastAsia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03029A">
      <w:rPr>
        <w:rFonts w:eastAsia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46" w:rsidRDefault="005F0E46" w:rsidP="00FC4428">
      <w:pPr>
        <w:spacing w:after="0" w:line="240" w:lineRule="auto"/>
      </w:pPr>
      <w:r>
        <w:separator/>
      </w:r>
    </w:p>
  </w:footnote>
  <w:footnote w:type="continuationSeparator" w:id="0">
    <w:p w:rsidR="005F0E46" w:rsidRDefault="005F0E46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28" w:rsidRDefault="005F0E46" w:rsidP="004D29BE">
    <w:pPr>
      <w:pStyle w:val="Nagwek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2F5496" w:themeColor="accent5" w:themeShade="BF"/>
      </w:rPr>
      <w:tab/>
    </w:r>
    <w:r>
      <w:rPr>
        <w:color w:val="2F5496" w:themeColor="accent5" w:themeShade="BF"/>
      </w:rPr>
      <w:tab/>
    </w:r>
  </w:p>
  <w:p w:rsidR="001C7497" w:rsidRDefault="005F0E46" w:rsidP="001C7497">
    <w:pPr>
      <w:pStyle w:val="Nagwek"/>
      <w:tabs>
        <w:tab w:val="clear" w:pos="9072"/>
      </w:tabs>
      <w:rPr>
        <w:color w:val="2F5496" w:themeColor="accent5" w:themeShade="BF"/>
      </w:rPr>
    </w:pPr>
  </w:p>
  <w:p w:rsidR="001C7497" w:rsidRPr="002258F1" w:rsidRDefault="009B3229" w:rsidP="001C7497">
    <w:pPr>
      <w:pStyle w:val="Nagwek"/>
      <w:tabs>
        <w:tab w:val="clear" w:pos="9072"/>
      </w:tabs>
      <w:rPr>
        <w:color w:val="2F5496" w:themeColor="accent5" w:themeShade="BF"/>
      </w:rPr>
    </w:pPr>
    <w:r w:rsidRPr="009B3229">
      <w:rPr>
        <w:noProof/>
        <w:color w:val="4472C4" w:themeColor="accent5"/>
        <w:lang w:eastAsia="pl-PL"/>
      </w:rPr>
      <w:pict>
        <v:line id="Łącznik prosty 17" o:spid="_x0000_s4098" style="position:absolute;z-index:251658240;visibility:visible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DED"/>
    <w:multiLevelType w:val="hybridMultilevel"/>
    <w:tmpl w:val="E310840A"/>
    <w:lvl w:ilvl="0" w:tplc="61741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E7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98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E4E3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9AD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1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EE0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30F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409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75A53"/>
    <w:multiLevelType w:val="hybridMultilevel"/>
    <w:tmpl w:val="C096B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63AB"/>
    <w:multiLevelType w:val="hybridMultilevel"/>
    <w:tmpl w:val="62A83CA8"/>
    <w:lvl w:ilvl="0" w:tplc="A144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A1E64"/>
    <w:multiLevelType w:val="hybridMultilevel"/>
    <w:tmpl w:val="27844792"/>
    <w:lvl w:ilvl="0" w:tplc="C5AE3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840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2A6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E27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96A8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B6B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14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CC41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7AF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33812"/>
    <w:multiLevelType w:val="hybridMultilevel"/>
    <w:tmpl w:val="75B04C64"/>
    <w:lvl w:ilvl="0" w:tplc="B0E03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AE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D88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D69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2AF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86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369D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4AE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40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B7ED8"/>
    <w:multiLevelType w:val="hybridMultilevel"/>
    <w:tmpl w:val="F9781B4E"/>
    <w:lvl w:ilvl="0" w:tplc="12DA9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84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82F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1A0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B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A61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D04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88D1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8AB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55C3B"/>
    <w:multiLevelType w:val="hybridMultilevel"/>
    <w:tmpl w:val="120259B6"/>
    <w:lvl w:ilvl="0" w:tplc="1820E980">
      <w:start w:val="1"/>
      <w:numFmt w:val="decimal"/>
      <w:lvlText w:val="%1."/>
      <w:lvlJc w:val="left"/>
      <w:pPr>
        <w:ind w:left="720" w:hanging="360"/>
      </w:pPr>
    </w:lvl>
    <w:lvl w:ilvl="1" w:tplc="88885958">
      <w:start w:val="1"/>
      <w:numFmt w:val="decimal"/>
      <w:lvlText w:val="%2."/>
      <w:lvlJc w:val="left"/>
      <w:pPr>
        <w:ind w:left="1440" w:hanging="1080"/>
      </w:pPr>
    </w:lvl>
    <w:lvl w:ilvl="2" w:tplc="225A3878">
      <w:start w:val="1"/>
      <w:numFmt w:val="decimal"/>
      <w:lvlText w:val="%3."/>
      <w:lvlJc w:val="left"/>
      <w:pPr>
        <w:ind w:left="2160" w:hanging="1980"/>
      </w:pPr>
    </w:lvl>
    <w:lvl w:ilvl="3" w:tplc="DDDE42C0">
      <w:start w:val="1"/>
      <w:numFmt w:val="decimal"/>
      <w:lvlText w:val="%4."/>
      <w:lvlJc w:val="left"/>
      <w:pPr>
        <w:ind w:left="2880" w:hanging="2520"/>
      </w:pPr>
    </w:lvl>
    <w:lvl w:ilvl="4" w:tplc="2FF4021C">
      <w:start w:val="1"/>
      <w:numFmt w:val="decimal"/>
      <w:lvlText w:val="%5."/>
      <w:lvlJc w:val="left"/>
      <w:pPr>
        <w:ind w:left="3600" w:hanging="3240"/>
      </w:pPr>
    </w:lvl>
    <w:lvl w:ilvl="5" w:tplc="6D443FB6">
      <w:start w:val="1"/>
      <w:numFmt w:val="decimal"/>
      <w:lvlText w:val="%6."/>
      <w:lvlJc w:val="left"/>
      <w:pPr>
        <w:ind w:left="4320" w:hanging="4140"/>
      </w:pPr>
    </w:lvl>
    <w:lvl w:ilvl="6" w:tplc="8CF4E4E0">
      <w:start w:val="1"/>
      <w:numFmt w:val="decimal"/>
      <w:lvlText w:val="%7."/>
      <w:lvlJc w:val="left"/>
      <w:pPr>
        <w:ind w:left="5040" w:hanging="4680"/>
      </w:pPr>
    </w:lvl>
    <w:lvl w:ilvl="7" w:tplc="E9FE4ED0">
      <w:start w:val="1"/>
      <w:numFmt w:val="decimal"/>
      <w:lvlText w:val="%8."/>
      <w:lvlJc w:val="left"/>
      <w:pPr>
        <w:ind w:left="5760" w:hanging="5400"/>
      </w:pPr>
    </w:lvl>
    <w:lvl w:ilvl="8" w:tplc="F11676E2">
      <w:start w:val="1"/>
      <w:numFmt w:val="decimal"/>
      <w:lvlText w:val="%9."/>
      <w:lvlJc w:val="left"/>
      <w:pPr>
        <w:ind w:left="6480" w:hanging="6300"/>
      </w:pPr>
    </w:lvl>
  </w:abstractNum>
  <w:abstractNum w:abstractNumId="12">
    <w:nsid w:val="72637FD1"/>
    <w:multiLevelType w:val="hybridMultilevel"/>
    <w:tmpl w:val="B6BCFC9E"/>
    <w:lvl w:ilvl="0" w:tplc="899A6D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B468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A0EE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C4E1A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A94A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11C3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98EED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314B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60E94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B3229"/>
    <w:rsid w:val="0003029A"/>
    <w:rsid w:val="005F0E46"/>
    <w:rsid w:val="009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3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28"/>
  </w:style>
  <w:style w:type="paragraph" w:styleId="Stopka">
    <w:name w:val="footer"/>
    <w:basedOn w:val="Normalny"/>
    <w:link w:val="Stopka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28"/>
  </w:style>
  <w:style w:type="paragraph" w:styleId="Tekstdymka">
    <w:name w:val="Balloon Text"/>
    <w:basedOn w:val="Normalny"/>
    <w:link w:val="TekstdymkaZnak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49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5C2F"/>
    <w:rPr>
      <w:rFonts w:ascii="Verdana" w:eastAsia="Times New Roman" w:hAnsi="Verdana" w:cs="Verdana"/>
    </w:rPr>
  </w:style>
  <w:style w:type="paragraph" w:styleId="Tytu">
    <w:name w:val="Title"/>
    <w:basedOn w:val="Normalny"/>
    <w:rsid w:val="009B3229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9B3229"/>
    <w:rPr>
      <w:i/>
      <w:color w:val="4F81BD"/>
      <w:sz w:val="24"/>
    </w:rPr>
  </w:style>
  <w:style w:type="paragraph" w:customStyle="1" w:styleId="Heading1">
    <w:name w:val="Heading 1"/>
    <w:basedOn w:val="Normalny"/>
    <w:rsid w:val="009B3229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ny"/>
    <w:rsid w:val="009B3229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ny"/>
    <w:rsid w:val="009B3229"/>
    <w:pPr>
      <w:spacing w:before="200"/>
    </w:pPr>
    <w:rPr>
      <w:b/>
      <w:color w:val="4F81BD"/>
      <w:sz w:val="24"/>
    </w:rPr>
  </w:style>
  <w:style w:type="paragraph" w:styleId="Akapitzlist">
    <w:name w:val="List Paragraph"/>
    <w:basedOn w:val="Normalny"/>
    <w:uiPriority w:val="34"/>
    <w:qFormat/>
    <w:rsid w:val="000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28"/>
  </w:style>
  <w:style w:type="paragraph" w:styleId="Stopka">
    <w:name w:val="footer"/>
    <w:basedOn w:val="Normalny"/>
    <w:link w:val="Stopka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28"/>
  </w:style>
  <w:style w:type="paragraph" w:styleId="Tekstdymka">
    <w:name w:val="Balloon Text"/>
    <w:basedOn w:val="Normalny"/>
    <w:link w:val="TekstdymkaZnak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4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5C2F"/>
    <w:rPr>
      <w:rFonts w:ascii="Verdana" w:eastAsia="Times New Roman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22D9-EBD2-4D29-9116-824CFD7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Marzenka</cp:lastModifiedBy>
  <cp:revision>3</cp:revision>
  <cp:lastPrinted>2020-06-26T10:35:00Z</cp:lastPrinted>
  <dcterms:created xsi:type="dcterms:W3CDTF">2021-09-16T07:59:00Z</dcterms:created>
  <dcterms:modified xsi:type="dcterms:W3CDTF">2021-10-08T13:53:00Z</dcterms:modified>
</cp:coreProperties>
</file>