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2F" w:rsidRDefault="00A85C2F" w:rsidP="001B2CBB"/>
    <w:p w:rsidR="00141C26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/grupie</w:t>
      </w: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 xml:space="preserve"> </w:t>
      </w:r>
      <w:r w:rsidR="00FB79A2">
        <w:rPr>
          <w:rFonts w:ascii="Times New Roman" w:hAnsi="Times New Roman"/>
          <w:b/>
          <w:iCs/>
          <w:sz w:val="28"/>
          <w:szCs w:val="28"/>
          <w:lang w:eastAsia="pl-PL"/>
        </w:rPr>
        <w:t>„Krasnoludki” (3-5 latki)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Prowadząca/cy:</w:t>
      </w:r>
      <w:r w:rsidR="00FB79A2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Grażyna Szwajkowskaja</w:t>
      </w:r>
    </w:p>
    <w:p w:rsidR="00141C26" w:rsidRPr="00FB79A2" w:rsidRDefault="00141C26" w:rsidP="00FB79A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FB79A2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FB79A2" w:rsidRPr="00FB79A2">
        <w:rPr>
          <w:rFonts w:ascii="Times New Roman" w:eastAsia="Calibri" w:hAnsi="Times New Roman" w:cs="Times New Roman"/>
          <w:sz w:val="24"/>
          <w:szCs w:val="24"/>
        </w:rPr>
        <w:t>„Jesień w lesie”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FB79A2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Żłobek-przeszkole w Mejszagole, Litwa</w:t>
      </w:r>
    </w:p>
    <w:p w:rsidR="00141C26" w:rsidRPr="00B95BB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1. Blok tematyczny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FB79A2">
        <w:rPr>
          <w:rFonts w:ascii="Times New Roman" w:hAnsi="Times New Roman"/>
          <w:iCs/>
          <w:sz w:val="24"/>
          <w:szCs w:val="24"/>
          <w:lang w:eastAsia="pl-PL"/>
        </w:rPr>
        <w:t>„Jesień”</w:t>
      </w:r>
    </w:p>
    <w:p w:rsidR="00FB79A2" w:rsidRPr="0002543C" w:rsidRDefault="00141C26" w:rsidP="00FB79A2">
      <w:pPr>
        <w:spacing w:line="240" w:lineRule="auto"/>
        <w:rPr>
          <w:rFonts w:ascii="Times New Roman" w:hAnsi="Times New Roman"/>
          <w:sz w:val="24"/>
          <w:szCs w:val="24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2. Temat dnia</w:t>
      </w:r>
      <w:r w:rsidRPr="0034304F">
        <w:rPr>
          <w:rFonts w:ascii="Times New Roman" w:hAnsi="Times New Roman"/>
          <w:i/>
          <w:iCs/>
          <w:lang w:eastAsia="pl-PL"/>
        </w:rPr>
        <w:t xml:space="preserve"> </w:t>
      </w:r>
      <w:r w:rsidR="00FB79A2" w:rsidRPr="0002543C">
        <w:rPr>
          <w:rFonts w:ascii="Times New Roman" w:hAnsi="Times New Roman"/>
          <w:sz w:val="24"/>
          <w:szCs w:val="24"/>
        </w:rPr>
        <w:t>„Jesień w lesie”</w:t>
      </w:r>
    </w:p>
    <w:p w:rsidR="00141C26" w:rsidRPr="00C5484E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ogólny</w:t>
      </w:r>
    </w:p>
    <w:p w:rsidR="00FB79A2" w:rsidRPr="0002543C" w:rsidRDefault="00FB79A2" w:rsidP="00FB79A2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- kształtowanie prawidłowej postawy przez ćwiczenia gimnastyczne</w:t>
      </w:r>
    </w:p>
    <w:p w:rsidR="00FB79A2" w:rsidRPr="0002543C" w:rsidRDefault="00FB79A2" w:rsidP="00FB79A2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- wyrabianie płynności ruchów</w:t>
      </w:r>
    </w:p>
    <w:p w:rsidR="00FB79A2" w:rsidRPr="00FB79A2" w:rsidRDefault="00FB79A2" w:rsidP="00FB79A2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- rozwijanie naturalnych czynności ruchowych</w:t>
      </w:r>
    </w:p>
    <w:p w:rsidR="00141C26" w:rsidRPr="0034304F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operacyjne</w:t>
      </w:r>
      <w:r w:rsidR="00FB79A2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:rsidR="00FB79A2" w:rsidRPr="00FB79A2" w:rsidRDefault="00FB79A2" w:rsidP="00FB79A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9A2">
        <w:rPr>
          <w:rFonts w:ascii="Times New Roman" w:eastAsia="Calibri" w:hAnsi="Times New Roman" w:cs="Times New Roman"/>
          <w:sz w:val="24"/>
          <w:szCs w:val="24"/>
        </w:rPr>
        <w:t>- poprawia szybkość , zwinność</w:t>
      </w:r>
    </w:p>
    <w:p w:rsidR="00FB79A2" w:rsidRPr="00FB79A2" w:rsidRDefault="00FB79A2" w:rsidP="00FB79A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9A2">
        <w:rPr>
          <w:rFonts w:ascii="Times New Roman" w:eastAsia="Calibri" w:hAnsi="Times New Roman" w:cs="Times New Roman"/>
          <w:sz w:val="24"/>
          <w:szCs w:val="24"/>
        </w:rPr>
        <w:t>- wykonuje ćwiczenia zgodnie z poleceniem nauczyciela</w:t>
      </w:r>
    </w:p>
    <w:p w:rsidR="00FB79A2" w:rsidRPr="00FB79A2" w:rsidRDefault="00FB79A2" w:rsidP="00FB79A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9A2">
        <w:rPr>
          <w:rFonts w:ascii="Times New Roman" w:eastAsia="Calibri" w:hAnsi="Times New Roman" w:cs="Times New Roman"/>
          <w:sz w:val="24"/>
          <w:szCs w:val="24"/>
        </w:rPr>
        <w:t>- przestrzega zasad bezpieczeństwa</w:t>
      </w:r>
    </w:p>
    <w:p w:rsidR="00FB79A2" w:rsidRPr="00FB79A2" w:rsidRDefault="00FB79A2" w:rsidP="00FB79A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9A2">
        <w:rPr>
          <w:rFonts w:ascii="Times New Roman" w:eastAsia="Calibri" w:hAnsi="Times New Roman" w:cs="Times New Roman"/>
          <w:sz w:val="24"/>
          <w:szCs w:val="24"/>
        </w:rPr>
        <w:t>- ma świadomość własnego ciała</w:t>
      </w:r>
    </w:p>
    <w:p w:rsidR="00FB79A2" w:rsidRPr="00FB79A2" w:rsidRDefault="00FB79A2" w:rsidP="00FB79A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9A2">
        <w:rPr>
          <w:rFonts w:ascii="Times New Roman" w:eastAsia="Calibri" w:hAnsi="Times New Roman" w:cs="Times New Roman"/>
          <w:sz w:val="24"/>
          <w:szCs w:val="24"/>
        </w:rPr>
        <w:t>- wzmacnia siłę ramion , nóg i tułowia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4. Metody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:rsidR="00093F7C" w:rsidRPr="0002543C" w:rsidRDefault="00141C26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5. Formy pracy</w:t>
      </w:r>
      <w:r w:rsidRPr="00FD2FAF">
        <w:rPr>
          <w:rFonts w:ascii="Times New Roman" w:hAnsi="Times New Roman"/>
          <w:i/>
          <w:iCs/>
          <w:lang w:eastAsia="pl-PL"/>
        </w:rPr>
        <w:t>:</w:t>
      </w:r>
      <w:r>
        <w:rPr>
          <w:rFonts w:ascii="Times New Roman" w:hAnsi="Times New Roman"/>
          <w:i/>
          <w:iCs/>
          <w:lang w:eastAsia="pl-PL"/>
        </w:rPr>
        <w:t xml:space="preserve"> </w:t>
      </w:r>
      <w:r w:rsidR="00093F7C" w:rsidRPr="0002543C">
        <w:rPr>
          <w:rFonts w:ascii="Times New Roman" w:hAnsi="Times New Roman"/>
          <w:sz w:val="24"/>
          <w:szCs w:val="24"/>
        </w:rPr>
        <w:t>zajęcia zorganizowane z całą grupą</w:t>
      </w:r>
    </w:p>
    <w:p w:rsidR="00093F7C" w:rsidRPr="0002543C" w:rsidRDefault="00141C26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1B5A3C">
        <w:rPr>
          <w:rFonts w:ascii="Times New Roman" w:hAnsi="Times New Roman"/>
          <w:b/>
          <w:iCs/>
          <w:sz w:val="24"/>
          <w:szCs w:val="24"/>
          <w:lang w:eastAsia="pl-PL"/>
        </w:rPr>
        <w:t>6. Środki dydaktyczne</w:t>
      </w: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093F7C" w:rsidRPr="0002543C">
        <w:rPr>
          <w:rFonts w:ascii="Times New Roman" w:hAnsi="Times New Roman"/>
          <w:sz w:val="24"/>
          <w:szCs w:val="24"/>
        </w:rPr>
        <w:t>piłki, obręcze,  baloniki sensoryczne, szarfy (ogonki), tamburyno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A52735">
        <w:rPr>
          <w:rFonts w:ascii="Times New Roman" w:hAnsi="Times New Roman"/>
          <w:b/>
          <w:iCs/>
          <w:sz w:val="28"/>
          <w:szCs w:val="28"/>
          <w:lang w:eastAsia="pl-PL"/>
        </w:rPr>
        <w:t>II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.</w:t>
      </w:r>
    </w:p>
    <w:p w:rsidR="00141C26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1. CZYNNOŚCI ORGANIZACYJNO - PORZĄDKOWE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- zbiórka w szeregu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lastRenderedPageBreak/>
        <w:t>- przywitanie dzieci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- przedstawienie celów zajęcia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- zachęcenie do ćwiczeń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 xml:space="preserve">2. ROZGRZEWKA 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- przysiady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 xml:space="preserve">- skłony </w:t>
      </w:r>
    </w:p>
    <w:p w:rsidR="00093F7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 xml:space="preserve">- ćwiczenia rozciągające 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 xml:space="preserve"> Zaprezentowanie przez nauczyciela poszczególnych stacji i prezentacja ćwiczeń. Zwrócenie uwagi na bezpieczeństwo podczas wykonywania ćwiczeń.</w:t>
      </w:r>
    </w:p>
    <w:p w:rsidR="00093F7C" w:rsidRPr="0002543C" w:rsidRDefault="00093F7C" w:rsidP="00093F7C">
      <w:pPr>
        <w:numPr>
          <w:ilvl w:val="0"/>
          <w:numId w:val="1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Rzut do celu , dzieci celują woreczkami do leżącej obręczy, każde dziecko po dwa razy.</w:t>
      </w:r>
    </w:p>
    <w:p w:rsidR="00093F7C" w:rsidRPr="0002543C" w:rsidRDefault="00093F7C" w:rsidP="00093F7C">
      <w:pPr>
        <w:numPr>
          <w:ilvl w:val="0"/>
          <w:numId w:val="1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Toczenie piłki z zachowaniem dokładności ruchu.</w:t>
      </w:r>
    </w:p>
    <w:p w:rsidR="00093F7C" w:rsidRPr="0002543C" w:rsidRDefault="00093F7C" w:rsidP="00093F7C">
      <w:pPr>
        <w:numPr>
          <w:ilvl w:val="0"/>
          <w:numId w:val="1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Marsz po obwodzie koła ze zwróceniem uwagi na wysokie podnoszenie kolan.</w:t>
      </w:r>
    </w:p>
    <w:p w:rsidR="00093F7C" w:rsidRPr="0002543C" w:rsidRDefault="00093F7C" w:rsidP="00093F7C">
      <w:pPr>
        <w:spacing w:line="240" w:lineRule="auto"/>
        <w:rPr>
          <w:rFonts w:ascii="Times New Roman" w:eastAsiaTheme="minorEastAsia" w:hAnsi="Times New Roman"/>
          <w:color w:val="262626" w:themeColor="text1" w:themeTint="D9"/>
          <w:kern w:val="24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3.</w:t>
      </w:r>
      <w:r w:rsidRPr="0002543C">
        <w:rPr>
          <w:rFonts w:ascii="Times New Roman" w:eastAsiaTheme="minorEastAsia" w:hAnsi="Times New Roman"/>
          <w:color w:val="262626" w:themeColor="text1" w:themeTint="D9"/>
          <w:kern w:val="24"/>
          <w:sz w:val="24"/>
          <w:szCs w:val="24"/>
        </w:rPr>
        <w:t xml:space="preserve"> ZABAWA OŻYWIAJĄCA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eastAsia="Times New Roman" w:hAnsi="Times New Roman"/>
          <w:color w:val="262626"/>
          <w:kern w:val="24"/>
          <w:sz w:val="24"/>
          <w:szCs w:val="24"/>
        </w:rPr>
        <w:t>„Taniec połamaniec“. Jesień już zawitała w nasze skromne progi, więc na rozgrzewkę tańczymy „Taniec połamaniec“. Dzieciaki same wymyślają ruchy i im to udaje się najlepiej.</w:t>
      </w:r>
      <w:r w:rsidRPr="0002543C">
        <w:rPr>
          <w:rFonts w:ascii="Times New Roman" w:hAnsi="Times New Roman"/>
          <w:sz w:val="24"/>
          <w:szCs w:val="24"/>
        </w:rPr>
        <w:t xml:space="preserve"> </w:t>
      </w:r>
    </w:p>
    <w:p w:rsidR="00093F7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254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ESTAFETA</w:t>
      </w:r>
      <w:r w:rsidRPr="0002543C">
        <w:rPr>
          <w:rFonts w:ascii="Times New Roman" w:hAnsi="Times New Roman"/>
          <w:sz w:val="24"/>
          <w:szCs w:val="24"/>
        </w:rPr>
        <w:t xml:space="preserve"> </w:t>
      </w:r>
    </w:p>
    <w:p w:rsidR="00093F7C" w:rsidRDefault="00093F7C" w:rsidP="00093F7C">
      <w:pPr>
        <w:spacing w:line="240" w:lineRule="auto"/>
        <w:rPr>
          <w:rFonts w:ascii="Times New Roman" w:eastAsia="Times New Roman" w:hAnsi="Times New Roman"/>
          <w:color w:val="262626"/>
          <w:kern w:val="24"/>
          <w:sz w:val="24"/>
          <w:szCs w:val="24"/>
        </w:rPr>
      </w:pPr>
      <w:r w:rsidRPr="0002543C">
        <w:rPr>
          <w:rFonts w:ascii="Times New Roman" w:eastAsia="Times New Roman" w:hAnsi="Times New Roman"/>
          <w:color w:val="262626"/>
          <w:kern w:val="24"/>
          <w:sz w:val="24"/>
          <w:szCs w:val="24"/>
        </w:rPr>
        <w:t>Dzieci ustawiają się parami i wspόlnie na sygnał“ hop“ robimy krok do przodu. Takie ćwiczenia, to nie tylko zabawa, ale rόwnież udoskonalenie dużej motoryki oraz nauka wspόłpracy w parach.</w:t>
      </w:r>
    </w:p>
    <w:p w:rsidR="00093F7C" w:rsidRDefault="00093F7C" w:rsidP="00093F7C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62626"/>
          <w:kern w:val="24"/>
          <w:sz w:val="24"/>
          <w:szCs w:val="24"/>
        </w:rPr>
        <w:t xml:space="preserve">5. </w:t>
      </w:r>
      <w:r w:rsidRPr="0002543C">
        <w:rPr>
          <w:rFonts w:ascii="Times New Roman" w:hAnsi="Times New Roman"/>
          <w:sz w:val="24"/>
          <w:szCs w:val="24"/>
          <w:lang w:val="lt-LT"/>
        </w:rPr>
        <w:t>ZABAWA BIEŻNA</w:t>
      </w:r>
      <w:r w:rsidRPr="0002543C">
        <w:rPr>
          <w:rFonts w:ascii="Times New Roman" w:hAnsi="Times New Roman"/>
          <w:sz w:val="24"/>
          <w:szCs w:val="24"/>
        </w:rPr>
        <w:t xml:space="preserve"> </w:t>
      </w:r>
    </w:p>
    <w:p w:rsidR="00093F7C" w:rsidRPr="0002543C" w:rsidRDefault="00093F7C" w:rsidP="00093F7C">
      <w:pPr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„Myśliwy i liski”</w:t>
      </w:r>
    </w:p>
    <w:p w:rsidR="00093F7C" w:rsidRPr="0002543C" w:rsidRDefault="00093F7C" w:rsidP="00093F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Nauczycielka wyznacza z pośród grupy dzieci dwie osoby, które będą myśliwymi, a pozostałe dzieci liskami. Liskom nauczycielka rozdaje szarfy jako ogony. W trakcie zabawy myśliwi muszą zdobyć jak najwięcej ogonów. Dzieci biegają w różnych kierunkach przy muzyce. Wygrywa ten lis, któremu najdłużej udaje się uciekać przed myśliwymi.</w:t>
      </w:r>
    </w:p>
    <w:p w:rsidR="00093F7C" w:rsidRPr="0002543C" w:rsidRDefault="00093F7C" w:rsidP="00093F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2543C">
        <w:rPr>
          <w:rFonts w:ascii="Times New Roman" w:hAnsi="Times New Roman"/>
          <w:sz w:val="24"/>
          <w:szCs w:val="24"/>
        </w:rPr>
        <w:t>4.  Ć</w:t>
      </w:r>
      <w:r>
        <w:rPr>
          <w:rFonts w:ascii="Times New Roman" w:hAnsi="Times New Roman"/>
          <w:sz w:val="24"/>
          <w:szCs w:val="24"/>
        </w:rPr>
        <w:t>WICZENIA USPAKAJAJĄCE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02543C">
        <w:rPr>
          <w:rFonts w:ascii="Times New Roman" w:hAnsi="Times New Roman"/>
          <w:sz w:val="24"/>
          <w:szCs w:val="24"/>
        </w:rPr>
        <w:t>zieci siedzą w siadzie skrzyżnym , dłonie opierają o podłoże za plecami i spokojnie oddychają . Wdech nosem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43C">
        <w:rPr>
          <w:rFonts w:ascii="Times New Roman" w:hAnsi="Times New Roman"/>
          <w:sz w:val="24"/>
          <w:szCs w:val="24"/>
        </w:rPr>
        <w:t>- wysunięcie klatki piersiowej do przodu , wydech ustami ze skrzyżowaniem przedramion na klatce piersiowej.</w:t>
      </w: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3F7C" w:rsidRPr="0002543C" w:rsidRDefault="00093F7C" w:rsidP="00093F7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41C26" w:rsidRPr="000A5650" w:rsidRDefault="00141C26" w:rsidP="00093F7C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sz w:val="24"/>
          <w:szCs w:val="24"/>
          <w:lang w:eastAsia="pl-PL"/>
        </w:rPr>
      </w:pPr>
      <w:bookmarkStart w:id="0" w:name="_GoBack"/>
      <w:bookmarkEnd w:id="0"/>
    </w:p>
    <w:sectPr w:rsidR="00141C26" w:rsidRPr="000A5650" w:rsidSect="00B82688">
      <w:headerReference w:type="default" r:id="rId8"/>
      <w:footerReference w:type="default" r:id="rId9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5EF" w:rsidRDefault="00B755EF" w:rsidP="00FC4428">
      <w:pPr>
        <w:spacing w:after="0" w:line="240" w:lineRule="auto"/>
      </w:pPr>
      <w:r>
        <w:separator/>
      </w:r>
    </w:p>
  </w:endnote>
  <w:endnote w:type="continuationSeparator" w:id="0">
    <w:p w:rsidR="00B755EF" w:rsidRDefault="00B755EF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301C8E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5EF" w:rsidRDefault="00B755EF" w:rsidP="00FC4428">
      <w:pPr>
        <w:spacing w:after="0" w:line="240" w:lineRule="auto"/>
      </w:pPr>
      <w:r>
        <w:separator/>
      </w:r>
    </w:p>
  </w:footnote>
  <w:footnote w:type="continuationSeparator" w:id="0">
    <w:p w:rsidR="00B755EF" w:rsidRDefault="00B755EF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428" w:rsidRDefault="00A85C2F" w:rsidP="004D29BE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0288" behindDoc="0" locked="0" layoutInCell="1" allowOverlap="1" wp14:anchorId="0C41D711" wp14:editId="54E451F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59264" behindDoc="1" locked="0" layoutInCell="1" allowOverlap="1" wp14:anchorId="0A16DDB4" wp14:editId="2A43F605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:rsidR="001C7497" w:rsidRDefault="001C7497" w:rsidP="001C7497">
    <w:pPr>
      <w:pStyle w:val="Header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B67F10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358"/>
    <w:multiLevelType w:val="hybridMultilevel"/>
    <w:tmpl w:val="A412F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C"/>
    <w:rsid w:val="00063236"/>
    <w:rsid w:val="00065B4E"/>
    <w:rsid w:val="00093F7C"/>
    <w:rsid w:val="000E666F"/>
    <w:rsid w:val="00141C26"/>
    <w:rsid w:val="00145071"/>
    <w:rsid w:val="00170A29"/>
    <w:rsid w:val="00186EF3"/>
    <w:rsid w:val="001B2CBB"/>
    <w:rsid w:val="001C7497"/>
    <w:rsid w:val="002258F1"/>
    <w:rsid w:val="00244F6C"/>
    <w:rsid w:val="002A4EA2"/>
    <w:rsid w:val="003545B1"/>
    <w:rsid w:val="00421EC3"/>
    <w:rsid w:val="00435B3F"/>
    <w:rsid w:val="00436EDD"/>
    <w:rsid w:val="004B073B"/>
    <w:rsid w:val="004D29BE"/>
    <w:rsid w:val="00524AAF"/>
    <w:rsid w:val="00551C38"/>
    <w:rsid w:val="005B4454"/>
    <w:rsid w:val="005E0886"/>
    <w:rsid w:val="00643F5F"/>
    <w:rsid w:val="006C2B13"/>
    <w:rsid w:val="006D1923"/>
    <w:rsid w:val="007C7EEC"/>
    <w:rsid w:val="00890FF6"/>
    <w:rsid w:val="008C068F"/>
    <w:rsid w:val="00911EBB"/>
    <w:rsid w:val="009C5AEA"/>
    <w:rsid w:val="009C7927"/>
    <w:rsid w:val="00A3639A"/>
    <w:rsid w:val="00A85C2F"/>
    <w:rsid w:val="00A91AFC"/>
    <w:rsid w:val="00A92F7F"/>
    <w:rsid w:val="00B35CA9"/>
    <w:rsid w:val="00B755EF"/>
    <w:rsid w:val="00B82688"/>
    <w:rsid w:val="00BF4EB9"/>
    <w:rsid w:val="00C77AE9"/>
    <w:rsid w:val="00CF4D43"/>
    <w:rsid w:val="00ED3C2A"/>
    <w:rsid w:val="00FB79A2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5F26A"/>
  <w15:docId w15:val="{09519B4A-4AED-46DC-A73D-271EC2F6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  <w:style w:type="paragraph" w:styleId="BalloonText">
    <w:name w:val="Balloon Text"/>
    <w:basedOn w:val="Normal"/>
    <w:link w:val="BalloonTextCh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85C2F"/>
    <w:rPr>
      <w:rFonts w:ascii="Verdana" w:eastAsia="Times New Roman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93486-3617-4DD0-9094-AB6A9BB1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Metodinis</cp:lastModifiedBy>
  <cp:revision>2</cp:revision>
  <cp:lastPrinted>2020-06-26T10:35:00Z</cp:lastPrinted>
  <dcterms:created xsi:type="dcterms:W3CDTF">2021-09-28T08:16:00Z</dcterms:created>
  <dcterms:modified xsi:type="dcterms:W3CDTF">2021-09-28T08:16:00Z</dcterms:modified>
</cp:coreProperties>
</file>