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44E4" w14:textId="77777777" w:rsidR="00A85C2F" w:rsidRDefault="00A85C2F" w:rsidP="001B2CBB"/>
    <w:p w14:paraId="70E0AF39" w14:textId="7BF6CF38" w:rsidR="00141C26" w:rsidRPr="00AE6B0F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Scenariusz zajęć w klasie</w:t>
      </w:r>
      <w:r w:rsidR="00650E91"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5 i 6</w:t>
      </w:r>
    </w:p>
    <w:p w14:paraId="76AF1A16" w14:textId="6F34B34F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650E91"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Wojciech Napruszewski</w:t>
      </w:r>
    </w:p>
    <w:p w14:paraId="3688ABEA" w14:textId="78F6F400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650E91"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19 listopada 2022 roku</w:t>
      </w:r>
    </w:p>
    <w:p w14:paraId="3437F578" w14:textId="67767F16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650E91"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Integracyjna Szkoła Sobotnia w Bristolu (Wielka Brytania)</w:t>
      </w:r>
    </w:p>
    <w:p w14:paraId="61D0BEAE" w14:textId="7312944A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I.</w:t>
      </w:r>
    </w:p>
    <w:p w14:paraId="6BBCBDAF" w14:textId="272E827A" w:rsidR="00141C26" w:rsidRPr="00AE6B0F" w:rsidRDefault="00650E91" w:rsidP="00141C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1</w:t>
      </w:r>
      <w:r w:rsidR="00141C26"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. Temat </w:t>
      </w: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zajęć: </w:t>
      </w:r>
      <w:r w:rsidRPr="00AE6B0F">
        <w:rPr>
          <w:rFonts w:ascii="Times New Roman" w:hAnsi="Times New Roman"/>
          <w:bCs/>
          <w:iCs/>
          <w:sz w:val="24"/>
          <w:szCs w:val="24"/>
          <w:lang w:eastAsia="pl-PL"/>
        </w:rPr>
        <w:t>Ile pamiętasz z polskiej ortografii? Sprawdź się!</w:t>
      </w:r>
      <w:r w:rsidR="00AB531A" w:rsidRPr="00AE6B0F">
        <w:rPr>
          <w:rFonts w:ascii="Times New Roman" w:hAnsi="Times New Roman"/>
          <w:bCs/>
          <w:iCs/>
          <w:sz w:val="24"/>
          <w:szCs w:val="24"/>
          <w:lang w:eastAsia="pl-PL"/>
        </w:rPr>
        <w:br/>
      </w:r>
      <w:r w:rsidR="00AB531A" w:rsidRPr="00AE6B0F">
        <w:rPr>
          <w:rFonts w:ascii="Times New Roman" w:hAnsi="Times New Roman"/>
          <w:bCs/>
          <w:i/>
          <w:sz w:val="24"/>
          <w:szCs w:val="24"/>
          <w:lang w:eastAsia="pl-PL"/>
        </w:rPr>
        <w:t>Zajęcia wprowadzające do bloku systematyzującego wiadomości.</w:t>
      </w:r>
    </w:p>
    <w:p w14:paraId="42C5D37E" w14:textId="63FA1A10" w:rsidR="00141C26" w:rsidRPr="00AE6B0F" w:rsidRDefault="00650E91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2</w:t>
      </w:r>
      <w:r w:rsidR="00141C26" w:rsidRPr="00AE6B0F">
        <w:rPr>
          <w:rFonts w:ascii="Times New Roman" w:hAnsi="Times New Roman"/>
          <w:b/>
          <w:iCs/>
          <w:sz w:val="24"/>
          <w:szCs w:val="24"/>
          <w:lang w:eastAsia="pl-PL"/>
        </w:rPr>
        <w:t>. Cele zajęć</w:t>
      </w:r>
    </w:p>
    <w:p w14:paraId="3A4F586C" w14:textId="079310D4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</w:p>
    <w:p w14:paraId="2FF95142" w14:textId="5D025559" w:rsidR="00650E91" w:rsidRPr="00AE6B0F" w:rsidRDefault="00650E91" w:rsidP="00141C26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AE6B0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Rozpoznanie </w:t>
      </w:r>
      <w:r w:rsidR="00AB531A" w:rsidRPr="00AE6B0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wiedzy i </w:t>
      </w:r>
      <w:r w:rsidRPr="00AE6B0F">
        <w:rPr>
          <w:rFonts w:ascii="Times New Roman" w:hAnsi="Times New Roman"/>
          <w:bCs/>
          <w:i/>
          <w:sz w:val="24"/>
          <w:szCs w:val="24"/>
          <w:lang w:eastAsia="pl-PL"/>
        </w:rPr>
        <w:t>umiejętności uczniów w zakresie polskiej ortografii</w:t>
      </w:r>
      <w:r w:rsidR="00AB531A" w:rsidRPr="00AE6B0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. </w:t>
      </w:r>
    </w:p>
    <w:p w14:paraId="1100044C" w14:textId="357B7FAB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 w:rsidRPr="00AE6B0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48B1A203" w14:textId="5A01C44D" w:rsidR="00141C26" w:rsidRPr="00AE6B0F" w:rsidRDefault="00AB531A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iCs/>
          <w:sz w:val="24"/>
          <w:szCs w:val="24"/>
          <w:lang w:eastAsia="pl-PL"/>
        </w:rPr>
        <w:t>Uczeń:</w:t>
      </w:r>
    </w:p>
    <w:p w14:paraId="13F16505" w14:textId="77777777" w:rsidR="00AB531A" w:rsidRPr="00AE6B0F" w:rsidRDefault="00AB531A" w:rsidP="00AB531A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iCs/>
          <w:sz w:val="24"/>
          <w:szCs w:val="24"/>
          <w:lang w:eastAsia="pl-PL"/>
        </w:rPr>
        <w:t>- poznaje innowacyjne metody uczenia się polskiej ortografii,</w:t>
      </w:r>
    </w:p>
    <w:p w14:paraId="007E91B2" w14:textId="4BE4C84D" w:rsidR="00141C26" w:rsidRPr="00AE6B0F" w:rsidRDefault="00AB531A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iCs/>
          <w:sz w:val="24"/>
          <w:szCs w:val="24"/>
          <w:lang w:eastAsia="pl-PL"/>
        </w:rPr>
        <w:t>- wykorzystuje aplikacje interaktywne,</w:t>
      </w:r>
    </w:p>
    <w:p w14:paraId="0F4E6845" w14:textId="519CF765" w:rsidR="00AB531A" w:rsidRPr="00AE6B0F" w:rsidRDefault="00AB531A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iCs/>
          <w:sz w:val="24"/>
          <w:szCs w:val="24"/>
          <w:lang w:eastAsia="pl-PL"/>
        </w:rPr>
        <w:t>- utrwala wiadomości i uczy się od innych,</w:t>
      </w:r>
    </w:p>
    <w:p w14:paraId="0DCBCB2A" w14:textId="26E61BDB" w:rsidR="00AB531A" w:rsidRPr="00AE6B0F" w:rsidRDefault="00AB531A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iCs/>
          <w:sz w:val="24"/>
          <w:szCs w:val="24"/>
          <w:lang w:eastAsia="pl-PL"/>
        </w:rPr>
        <w:t>- rozwija spostrzegawczość i pamięć wzrokową,</w:t>
      </w:r>
    </w:p>
    <w:p w14:paraId="35F79EB6" w14:textId="7162F4CD" w:rsidR="00AB531A" w:rsidRPr="00AE6B0F" w:rsidRDefault="00AB531A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iCs/>
          <w:sz w:val="24"/>
          <w:szCs w:val="24"/>
          <w:lang w:eastAsia="pl-PL"/>
        </w:rPr>
        <w:t>- ocenia stan swojej wiedzy i umiejętności.</w:t>
      </w:r>
    </w:p>
    <w:p w14:paraId="12A80114" w14:textId="38576384" w:rsidR="00141C26" w:rsidRPr="00AE6B0F" w:rsidRDefault="00AE6B0F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3</w:t>
      </w:r>
      <w:r w:rsidR="00141C26" w:rsidRPr="00AE6B0F">
        <w:rPr>
          <w:rFonts w:ascii="Times New Roman" w:hAnsi="Times New Roman"/>
          <w:b/>
          <w:iCs/>
          <w:sz w:val="24"/>
          <w:szCs w:val="24"/>
          <w:lang w:eastAsia="pl-PL"/>
        </w:rPr>
        <w:t>. Metody</w:t>
      </w: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 </w:t>
      </w:r>
      <w:r w:rsidRPr="00AE6B0F">
        <w:rPr>
          <w:rFonts w:ascii="Times New Roman" w:hAnsi="Times New Roman"/>
          <w:bCs/>
          <w:iCs/>
          <w:sz w:val="24"/>
          <w:szCs w:val="24"/>
          <w:lang w:eastAsia="pl-PL"/>
        </w:rPr>
        <w:t>warsztatowa</w:t>
      </w:r>
    </w:p>
    <w:p w14:paraId="523E2492" w14:textId="6A01880A" w:rsidR="00141C26" w:rsidRPr="00AE6B0F" w:rsidRDefault="00AE6B0F" w:rsidP="00141C26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4</w:t>
      </w:r>
      <w:r w:rsidR="00141C26" w:rsidRPr="00AE6B0F">
        <w:rPr>
          <w:rFonts w:ascii="Times New Roman" w:hAnsi="Times New Roman"/>
          <w:b/>
          <w:iCs/>
          <w:sz w:val="24"/>
          <w:szCs w:val="24"/>
          <w:lang w:eastAsia="pl-PL"/>
        </w:rPr>
        <w:t>. Formy pracy</w:t>
      </w:r>
      <w:r w:rsidR="00141C26" w:rsidRPr="00AE6B0F">
        <w:rPr>
          <w:rFonts w:ascii="Times New Roman" w:hAnsi="Times New Roman"/>
          <w:i/>
          <w:iCs/>
          <w:sz w:val="24"/>
          <w:szCs w:val="24"/>
          <w:lang w:eastAsia="pl-PL"/>
        </w:rPr>
        <w:t>:</w:t>
      </w:r>
      <w:r w:rsidRPr="00AE6B0F">
        <w:rPr>
          <w:rFonts w:ascii="Times New Roman" w:hAnsi="Times New Roman"/>
          <w:sz w:val="24"/>
          <w:szCs w:val="24"/>
          <w:lang w:eastAsia="pl-PL"/>
        </w:rPr>
        <w:t xml:space="preserve"> mieszane – indywidualne / w parach / grupowe</w:t>
      </w:r>
    </w:p>
    <w:p w14:paraId="09845A10" w14:textId="77777777" w:rsidR="005F59E1" w:rsidRDefault="00AE6B0F" w:rsidP="00141C26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5</w:t>
      </w:r>
      <w:r w:rsidR="00141C26" w:rsidRPr="00AE6B0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. Środki dydaktyczne </w:t>
      </w:r>
      <w:r w:rsidRPr="00AE6B0F">
        <w:rPr>
          <w:rFonts w:ascii="Times New Roman" w:hAnsi="Times New Roman"/>
          <w:bCs/>
          <w:iCs/>
          <w:sz w:val="24"/>
          <w:szCs w:val="24"/>
          <w:lang w:eastAsia="pl-PL"/>
        </w:rPr>
        <w:t>laptop i projektor, indywidualne telefony uczniów, aplikacje autorskie stworzone na platformie LearningApps</w:t>
      </w:r>
      <w:r w:rsidR="005F59E1">
        <w:rPr>
          <w:rFonts w:ascii="Times New Roman" w:hAnsi="Times New Roman"/>
          <w:bCs/>
          <w:iCs/>
          <w:sz w:val="24"/>
          <w:szCs w:val="24"/>
          <w:lang w:eastAsia="pl-PL"/>
        </w:rPr>
        <w:t>:</w:t>
      </w:r>
    </w:p>
    <w:p w14:paraId="350DE53F" w14:textId="5152C9FD" w:rsidR="00141C26" w:rsidRPr="005F59E1" w:rsidRDefault="005F59E1" w:rsidP="00141C26">
      <w:pPr>
        <w:spacing w:before="100" w:beforeAutospacing="1" w:after="100" w:afterAutospacing="1" w:line="240" w:lineRule="auto"/>
        <w:rPr>
          <w:rFonts w:ascii="Open Sans" w:hAnsi="Open Sans" w:cs="Open Sans"/>
          <w:color w:val="666666"/>
          <w:shd w:val="clear" w:color="auto" w:fill="FFFFFF"/>
        </w:rPr>
      </w:pPr>
      <w:r w:rsidRPr="005F59E1">
        <w:t>Połącz w pary</w:t>
      </w:r>
      <w:r w:rsidRPr="005F59E1">
        <w:rPr>
          <w:rFonts w:ascii="Open Sans" w:hAnsi="Open Sans" w:cs="Open Sans"/>
          <w:color w:val="666666"/>
          <w:shd w:val="clear" w:color="auto" w:fill="FFFFFF"/>
        </w:rPr>
        <w:t xml:space="preserve">  </w:t>
      </w:r>
      <w:r>
        <w:rPr>
          <w:rFonts w:ascii="Open Sans" w:hAnsi="Open Sans" w:cs="Open Sans"/>
          <w:color w:val="666666"/>
          <w:shd w:val="clear" w:color="auto" w:fill="FFFFFF"/>
        </w:rPr>
        <w:t xml:space="preserve">– </w:t>
      </w:r>
      <w:r w:rsidRPr="005F59E1">
        <w:rPr>
          <w:rFonts w:ascii="Open Sans" w:hAnsi="Open Sans" w:cs="Open Sans"/>
          <w:color w:val="666666"/>
          <w:shd w:val="clear" w:color="auto" w:fill="FFFFFF"/>
        </w:rPr>
        <w:t> </w:t>
      </w:r>
      <w:hyperlink r:id="rId8" w:history="1">
        <w:r w:rsidRPr="00BE5F4D">
          <w:rPr>
            <w:rStyle w:val="Hyperlink"/>
            <w:rFonts w:ascii="Open Sans" w:hAnsi="Open Sans" w:cs="Open Sans"/>
            <w:shd w:val="clear" w:color="auto" w:fill="FFFFFF"/>
          </w:rPr>
          <w:t>https://learningapps.org/watch?v=p2kd0n34k22</w:t>
        </w:r>
      </w:hyperlink>
      <w:r>
        <w:rPr>
          <w:rFonts w:ascii="Open Sans" w:hAnsi="Open Sans" w:cs="Open Sans"/>
          <w:color w:val="666666"/>
          <w:shd w:val="clear" w:color="auto" w:fill="FFFFFF"/>
        </w:rPr>
        <w:t xml:space="preserve">  </w:t>
      </w:r>
      <w:r>
        <w:rPr>
          <w:rFonts w:ascii="Open Sans" w:hAnsi="Open Sans" w:cs="Open Sans"/>
          <w:color w:val="666666"/>
          <w:shd w:val="clear" w:color="auto" w:fill="FFFFFF"/>
        </w:rPr>
        <w:br/>
      </w:r>
      <w:r w:rsidRPr="005F59E1">
        <w:t>Który zapis jest poprawny</w:t>
      </w:r>
      <w:r w:rsidRPr="005F59E1">
        <w:rPr>
          <w:rFonts w:ascii="Open Sans" w:hAnsi="Open Sans" w:cs="Open Sans"/>
          <w:color w:val="666666"/>
          <w:shd w:val="clear" w:color="auto" w:fill="FFFFFF"/>
        </w:rPr>
        <w:t> </w:t>
      </w:r>
      <w:r>
        <w:rPr>
          <w:rFonts w:ascii="Open Sans" w:hAnsi="Open Sans" w:cs="Open Sans"/>
          <w:color w:val="666666"/>
          <w:shd w:val="clear" w:color="auto" w:fill="FFFFFF"/>
        </w:rPr>
        <w:t xml:space="preserve">– </w:t>
      </w:r>
      <w:hyperlink r:id="rId9" w:history="1">
        <w:r w:rsidRPr="00BE5F4D">
          <w:rPr>
            <w:rStyle w:val="Hyperlink"/>
            <w:rFonts w:ascii="Open Sans" w:hAnsi="Open Sans" w:cs="Open Sans"/>
            <w:shd w:val="clear" w:color="auto" w:fill="FFFFFF"/>
          </w:rPr>
          <w:t>https://learningapps.org/watch?v=ps56ocxbn22</w:t>
        </w:r>
      </w:hyperlink>
      <w:r>
        <w:rPr>
          <w:rFonts w:ascii="Open Sans" w:hAnsi="Open Sans" w:cs="Open Sans"/>
          <w:color w:val="666666"/>
          <w:shd w:val="clear" w:color="auto" w:fill="FFFFFF"/>
        </w:rPr>
        <w:t xml:space="preserve"> </w:t>
      </w:r>
      <w:r>
        <w:rPr>
          <w:rFonts w:ascii="Open Sans" w:hAnsi="Open Sans" w:cs="Open Sans"/>
          <w:color w:val="666666"/>
          <w:shd w:val="clear" w:color="auto" w:fill="FFFFFF"/>
        </w:rPr>
        <w:br/>
      </w:r>
      <w:r w:rsidRPr="005F59E1">
        <w:t>Milionerzy ortograficzni</w:t>
      </w:r>
      <w:r w:rsidRPr="005F59E1">
        <w:rPr>
          <w:rFonts w:ascii="Open Sans" w:hAnsi="Open Sans" w:cs="Open Sans"/>
          <w:color w:val="666666"/>
          <w:shd w:val="clear" w:color="auto" w:fill="FFFFFF"/>
        </w:rPr>
        <w:t> </w:t>
      </w:r>
      <w:r>
        <w:rPr>
          <w:rFonts w:ascii="Open Sans" w:hAnsi="Open Sans" w:cs="Open Sans"/>
          <w:color w:val="666666"/>
          <w:shd w:val="clear" w:color="auto" w:fill="FFFFFF"/>
        </w:rPr>
        <w:t xml:space="preserve">– </w:t>
      </w:r>
      <w:r w:rsidRPr="005F59E1">
        <w:rPr>
          <w:rFonts w:ascii="Open Sans" w:hAnsi="Open Sans" w:cs="Open Sans"/>
          <w:color w:val="666666"/>
          <w:shd w:val="clear" w:color="auto" w:fill="FFFFFF"/>
        </w:rPr>
        <w:t xml:space="preserve"> </w:t>
      </w:r>
      <w:hyperlink r:id="rId10" w:history="1">
        <w:r w:rsidRPr="00BE5F4D">
          <w:rPr>
            <w:rStyle w:val="Hyperlink"/>
            <w:rFonts w:ascii="Open Sans" w:hAnsi="Open Sans" w:cs="Open Sans"/>
            <w:shd w:val="clear" w:color="auto" w:fill="FFFFFF"/>
          </w:rPr>
          <w:t>https://learningapps.org/watch?v=pi30oq6rj22</w:t>
        </w:r>
      </w:hyperlink>
      <w:r>
        <w:rPr>
          <w:rFonts w:ascii="Open Sans" w:hAnsi="Open Sans" w:cs="Open Sans"/>
          <w:color w:val="666666"/>
          <w:shd w:val="clear" w:color="auto" w:fill="FFFFFF"/>
        </w:rPr>
        <w:t xml:space="preserve"> </w:t>
      </w:r>
      <w:r>
        <w:rPr>
          <w:rFonts w:ascii="Open Sans" w:hAnsi="Open Sans" w:cs="Open Sans"/>
          <w:color w:val="666666"/>
          <w:shd w:val="clear" w:color="auto" w:fill="FFFFFF"/>
        </w:rPr>
        <w:br/>
      </w:r>
      <w:r w:rsidRPr="005F59E1">
        <w:t>Wyszukaj słowa</w:t>
      </w:r>
      <w:r w:rsidRPr="005F59E1">
        <w:rPr>
          <w:rFonts w:ascii="Open Sans" w:hAnsi="Open Sans" w:cs="Open Sans"/>
          <w:color w:val="666666"/>
          <w:shd w:val="clear" w:color="auto" w:fill="FFFFFF"/>
        </w:rPr>
        <w:t> </w:t>
      </w:r>
      <w:r>
        <w:rPr>
          <w:rFonts w:ascii="Open Sans" w:hAnsi="Open Sans" w:cs="Open Sans"/>
          <w:color w:val="666666"/>
          <w:shd w:val="clear" w:color="auto" w:fill="FFFFFF"/>
        </w:rPr>
        <w:t xml:space="preserve">– </w:t>
      </w:r>
      <w:hyperlink r:id="rId11" w:history="1">
        <w:r w:rsidRPr="00BE5F4D">
          <w:rPr>
            <w:rStyle w:val="Hyperlink"/>
            <w:rFonts w:ascii="Open Sans" w:hAnsi="Open Sans" w:cs="Open Sans"/>
            <w:shd w:val="clear" w:color="auto" w:fill="FFFFFF"/>
          </w:rPr>
          <w:t>https://learningapps.org/watch?v=pztsgvy8522</w:t>
        </w:r>
      </w:hyperlink>
      <w:r>
        <w:rPr>
          <w:rFonts w:ascii="Open Sans" w:hAnsi="Open Sans" w:cs="Open Sans"/>
          <w:color w:val="666666"/>
          <w:shd w:val="clear" w:color="auto" w:fill="FFFFFF"/>
        </w:rPr>
        <w:t xml:space="preserve"> </w:t>
      </w:r>
      <w:r>
        <w:rPr>
          <w:rFonts w:ascii="Open Sans" w:hAnsi="Open Sans" w:cs="Open Sans"/>
          <w:color w:val="666666"/>
          <w:shd w:val="clear" w:color="auto" w:fill="FFFFFF"/>
        </w:rPr>
        <w:br/>
      </w:r>
      <w:r w:rsidRPr="005F59E1">
        <w:t>Co to za slowo?</w:t>
      </w:r>
      <w:r w:rsidRPr="005F59E1">
        <w:t xml:space="preserve"> –</w:t>
      </w:r>
      <w:r>
        <w:rPr>
          <w:rFonts w:ascii="Open Sans" w:hAnsi="Open Sans" w:cs="Open Sans"/>
          <w:color w:val="3180C2"/>
          <w:u w:val="single"/>
          <w:shd w:val="clear" w:color="auto" w:fill="FFFFFF"/>
        </w:rPr>
        <w:t xml:space="preserve"> </w:t>
      </w:r>
      <w:hyperlink r:id="rId12" w:history="1">
        <w:r w:rsidRPr="00BE5F4D">
          <w:rPr>
            <w:rStyle w:val="Hyperlink"/>
            <w:rFonts w:ascii="Open Sans" w:hAnsi="Open Sans" w:cs="Open Sans"/>
            <w:shd w:val="clear" w:color="auto" w:fill="FFFFFF"/>
          </w:rPr>
          <w:t>https://learningapps.org/watch?v=pqi53uean22</w:t>
        </w:r>
      </w:hyperlink>
      <w:r>
        <w:rPr>
          <w:rFonts w:ascii="Open Sans" w:hAnsi="Open Sans" w:cs="Open Sans"/>
          <w:color w:val="3180C2"/>
          <w:u w:val="single"/>
          <w:shd w:val="clear" w:color="auto" w:fill="FFFFFF"/>
        </w:rPr>
        <w:t xml:space="preserve"> </w:t>
      </w:r>
      <w:r w:rsidR="00141C26" w:rsidRPr="00AE6B0F">
        <w:rPr>
          <w:rFonts w:ascii="Times New Roman" w:hAnsi="Times New Roman"/>
          <w:i/>
          <w:iCs/>
          <w:color w:val="0070C0"/>
          <w:sz w:val="24"/>
          <w:szCs w:val="24"/>
          <w:lang w:eastAsia="pl-PL"/>
        </w:rPr>
        <w:br/>
        <w:t> </w:t>
      </w:r>
    </w:p>
    <w:p w14:paraId="712068C4" w14:textId="6965B4FD" w:rsidR="00141C26" w:rsidRPr="00AE6B0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II.</w:t>
      </w:r>
    </w:p>
    <w:p w14:paraId="62B48086" w14:textId="12120E67" w:rsidR="00141C26" w:rsidRPr="00AE6B0F" w:rsidRDefault="00141C26" w:rsidP="00AE6B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AE6B0F">
        <w:rPr>
          <w:rFonts w:ascii="Times New Roman" w:hAnsi="Times New Roman"/>
          <w:b/>
          <w:iCs/>
          <w:sz w:val="24"/>
          <w:szCs w:val="24"/>
          <w:lang w:eastAsia="pl-PL"/>
        </w:rPr>
        <w:t>Przebieg zajęć</w:t>
      </w:r>
    </w:p>
    <w:p w14:paraId="59BF4A33" w14:textId="1A8E7CFE" w:rsidR="00AE6B0F" w:rsidRPr="00AE6B0F" w:rsidRDefault="00AE6B0F" w:rsidP="00AE6B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675DD66A" w14:textId="67AF86EC" w:rsidR="00AE6B0F" w:rsidRPr="005137FC" w:rsidRDefault="00AE6B0F" w:rsidP="00B3071E">
      <w:pPr>
        <w:spacing w:before="100" w:beforeAutospacing="1" w:after="0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/>
          <w:iCs/>
          <w:sz w:val="28"/>
          <w:szCs w:val="28"/>
          <w:lang w:eastAsia="pl-PL"/>
        </w:rPr>
        <w:t>Część wstępna</w:t>
      </w:r>
    </w:p>
    <w:p w14:paraId="6EF06DF7" w14:textId="77777777" w:rsidR="00AE6B0F" w:rsidRPr="005137FC" w:rsidRDefault="00AE6B0F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Ustalenie zasad pracy </w:t>
      </w:r>
    </w:p>
    <w:p w14:paraId="53D7F41C" w14:textId="18B79DD6" w:rsidR="00AE6B0F" w:rsidRPr="005137FC" w:rsidRDefault="00AE6B0F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– podczas zajęć wyjątkowo pozwalamy uczniom na korzystanie z telefonów. </w:t>
      </w:r>
    </w:p>
    <w:p w14:paraId="572ECD05" w14:textId="0696A2D1" w:rsidR="00AE6B0F" w:rsidRPr="005137FC" w:rsidRDefault="00AE6B0F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>– kto ma sprawny telefon, wykorzystuje go tylko do zadań prezentowanych na zajęciach.</w:t>
      </w:r>
    </w:p>
    <w:p w14:paraId="5BF0D01D" w14:textId="108E2169" w:rsidR="00AE6B0F" w:rsidRPr="005137FC" w:rsidRDefault="00AE6B0F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>– kto nie ma sprawnego telefonu, bierze udział w zajęciach z rzutnika.</w:t>
      </w:r>
    </w:p>
    <w:p w14:paraId="60E044C4" w14:textId="37A47337" w:rsidR="00AE6B0F" w:rsidRPr="005137FC" w:rsidRDefault="00AE6B0F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>– nie jest dozwolone używanie telefonu do jakichkolwiek innych działań.</w:t>
      </w:r>
    </w:p>
    <w:p w14:paraId="3AE4D60E" w14:textId="77F49F17" w:rsidR="00AE6B0F" w:rsidRPr="005137FC" w:rsidRDefault="00AE6B0F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</w:p>
    <w:p w14:paraId="7E88248C" w14:textId="475AACFB" w:rsidR="00AE6B0F" w:rsidRPr="005137FC" w:rsidRDefault="00AE6B0F" w:rsidP="00B3071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/>
          <w:iCs/>
          <w:sz w:val="28"/>
          <w:szCs w:val="28"/>
          <w:lang w:eastAsia="pl-PL"/>
        </w:rPr>
        <w:t>Częśćć główna</w:t>
      </w:r>
    </w:p>
    <w:p w14:paraId="7CAAEB87" w14:textId="1282F22B" w:rsidR="00AE6B0F" w:rsidRPr="005137FC" w:rsidRDefault="00AE6B0F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>Wprowadzenie</w:t>
      </w:r>
      <w:r w:rsidR="005137FC" w:rsidRPr="005137FC"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do tematu zajęć – samosprawdzenie wiadomości z polskiej ortografii</w:t>
      </w:r>
    </w:p>
    <w:p w14:paraId="4491170A" w14:textId="6A4F8629" w:rsidR="005137FC" w:rsidRDefault="005137FC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 w:rsidRPr="005137FC"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Omówienie 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szczegółów technicznych – uczniowie z telefonami skanują kod QR z rzutnika, aby uzyskać dostęp do aplikacji. Linki do wszystkich aplikacji zostaną dodane na stronie szkoły w notatce podsumowującej zajęcia, do pobawienia się w domu. W grupie pracującej z rzutnikiem uczniowie jeden po drugim kolejno wykonują poszczególne etapy ćwiczeń. </w:t>
      </w:r>
    </w:p>
    <w:p w14:paraId="7873210A" w14:textId="07DAB19C" w:rsidR="005137FC" w:rsidRDefault="005137FC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Aplikacja 1 – </w:t>
      </w:r>
      <w:r w:rsidRPr="005137FC">
        <w:rPr>
          <w:rFonts w:ascii="Times New Roman" w:hAnsi="Times New Roman"/>
          <w:b/>
          <w:iCs/>
          <w:sz w:val="28"/>
          <w:szCs w:val="28"/>
          <w:lang w:eastAsia="pl-PL"/>
        </w:rPr>
        <w:t>Połącz w pary.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Zadaniem uczniów jest połączyć w pary podobnie brzmiące wyrazy, by na ich przykładzie tłumaczyć wyrazy z trudnościami ortograficznymi.</w:t>
      </w:r>
    </w:p>
    <w:p w14:paraId="6D0C9014" w14:textId="77777777" w:rsidR="005137FC" w:rsidRDefault="005137FC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Aplikacja II – </w:t>
      </w:r>
      <w:r w:rsidRPr="005137FC">
        <w:rPr>
          <w:rFonts w:ascii="Times New Roman" w:hAnsi="Times New Roman"/>
          <w:b/>
          <w:iCs/>
          <w:sz w:val="28"/>
          <w:szCs w:val="28"/>
          <w:lang w:eastAsia="pl-PL"/>
        </w:rPr>
        <w:t>Który zapis jest poprawny.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Krótki quiz, gdzie uczniowie decydują, która forma zapisanych wyrazów jest poprawna i próbują odpowiadać dlaczego.</w:t>
      </w:r>
    </w:p>
    <w:p w14:paraId="6BDC518F" w14:textId="77FDF4BA" w:rsidR="005137FC" w:rsidRDefault="005137FC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Aplikacja III – </w:t>
      </w:r>
      <w:r w:rsidRPr="00B3071E">
        <w:rPr>
          <w:rFonts w:ascii="Times New Roman" w:hAnsi="Times New Roman"/>
          <w:b/>
          <w:iCs/>
          <w:sz w:val="28"/>
          <w:szCs w:val="28"/>
          <w:lang w:eastAsia="pl-PL"/>
        </w:rPr>
        <w:t>Milionerzy Ortograficzni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. </w:t>
      </w:r>
      <w:r w:rsidR="00B3071E">
        <w:rPr>
          <w:rFonts w:ascii="Times New Roman" w:hAnsi="Times New Roman"/>
          <w:bCs/>
          <w:iCs/>
          <w:sz w:val="28"/>
          <w:szCs w:val="28"/>
          <w:lang w:eastAsia="pl-PL"/>
        </w:rPr>
        <w:t>Uczniowie odpowiadają na 6 pytań w formule zbliżonej do telewizyjnego teleturnieju Milionerzy.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</w:t>
      </w:r>
    </w:p>
    <w:p w14:paraId="64A26F8A" w14:textId="40805B73" w:rsidR="00B3071E" w:rsidRDefault="00B3071E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Aplikacja IV – </w:t>
      </w:r>
      <w:r w:rsidRPr="00B3071E">
        <w:rPr>
          <w:rFonts w:ascii="Times New Roman" w:hAnsi="Times New Roman"/>
          <w:b/>
          <w:iCs/>
          <w:sz w:val="28"/>
          <w:szCs w:val="28"/>
          <w:lang w:eastAsia="pl-PL"/>
        </w:rPr>
        <w:t>Wyszukaj słowa.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W rozsypance literowej ukrytych jest 20 wyrazów z ó niewymiennym. Zadaniem uczniów jest znalezienie wszystkich.</w:t>
      </w:r>
    </w:p>
    <w:p w14:paraId="17410FB7" w14:textId="45AC4065" w:rsidR="00B3071E" w:rsidRDefault="00B3071E" w:rsidP="00B307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Aplikacja V – </w:t>
      </w:r>
      <w:r w:rsidRPr="00B3071E">
        <w:rPr>
          <w:rFonts w:ascii="Times New Roman" w:hAnsi="Times New Roman"/>
          <w:b/>
          <w:iCs/>
          <w:sz w:val="28"/>
          <w:szCs w:val="28"/>
          <w:lang w:eastAsia="pl-PL"/>
        </w:rPr>
        <w:t>Co to za słowo?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Na podstawie podpowiedzi uczniowie zgadują wyrazy z trudnościami ortograficznymi. </w:t>
      </w:r>
      <w:r w:rsidR="005F59E1">
        <w:rPr>
          <w:rFonts w:ascii="Times New Roman" w:hAnsi="Times New Roman"/>
          <w:bCs/>
          <w:iCs/>
          <w:sz w:val="28"/>
          <w:szCs w:val="28"/>
          <w:lang w:eastAsia="pl-PL"/>
        </w:rPr>
        <w:t>Gra jest kolejnym wcieleniem</w:t>
      </w:r>
      <w:r>
        <w:rPr>
          <w:rFonts w:ascii="Times New Roman" w:hAnsi="Times New Roman"/>
          <w:bCs/>
          <w:iCs/>
          <w:sz w:val="28"/>
          <w:szCs w:val="28"/>
          <w:lang w:eastAsia="pl-PL"/>
        </w:rPr>
        <w:t xml:space="preserve"> popularnej gry w wisielca.</w:t>
      </w:r>
    </w:p>
    <w:p w14:paraId="0E699FBD" w14:textId="77777777" w:rsidR="00B3071E" w:rsidRDefault="00B3071E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</w:p>
    <w:p w14:paraId="040E4A41" w14:textId="0521D44E" w:rsidR="00B3071E" w:rsidRPr="00B3071E" w:rsidRDefault="00B3071E" w:rsidP="00B3071E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3071E">
        <w:rPr>
          <w:rFonts w:ascii="Times New Roman" w:hAnsi="Times New Roman"/>
          <w:b/>
          <w:iCs/>
          <w:sz w:val="28"/>
          <w:szCs w:val="28"/>
          <w:lang w:eastAsia="pl-PL"/>
        </w:rPr>
        <w:t>Część końcowa</w:t>
      </w:r>
    </w:p>
    <w:p w14:paraId="7DDA621D" w14:textId="19E3AAEF" w:rsidR="00B3071E" w:rsidRPr="00B3071E" w:rsidRDefault="00B3071E" w:rsidP="00B3071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pl-PL"/>
        </w:rPr>
      </w:pPr>
      <w:r>
        <w:rPr>
          <w:rFonts w:ascii="Times New Roman" w:hAnsi="Times New Roman"/>
          <w:bCs/>
          <w:iCs/>
          <w:sz w:val="28"/>
          <w:szCs w:val="28"/>
          <w:lang w:eastAsia="pl-PL"/>
        </w:rPr>
        <w:t>Krótka dyskusja w klasie o tym, jak uczniowie oceniają swoją wiedzę i  umiejętności i które zagadnienia są dla nich najtrudniejsze.</w:t>
      </w:r>
    </w:p>
    <w:sectPr w:rsidR="00B3071E" w:rsidRPr="00B3071E" w:rsidSect="00B82688">
      <w:headerReference w:type="default" r:id="rId13"/>
      <w:footerReference w:type="default" r:id="rId14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4B61" w14:textId="77777777" w:rsidR="00003571" w:rsidRDefault="00003571" w:rsidP="00FC4428">
      <w:pPr>
        <w:spacing w:after="0" w:line="240" w:lineRule="auto"/>
      </w:pPr>
      <w:r>
        <w:separator/>
      </w:r>
    </w:p>
  </w:endnote>
  <w:endnote w:type="continuationSeparator" w:id="0">
    <w:p w14:paraId="48E67B6C" w14:textId="77777777" w:rsidR="00003571" w:rsidRDefault="00003571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F8DC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1FB77A" wp14:editId="79CEA70C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717425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aSvwEAAOkDAAAOAAAAZHJzL2Uyb0RvYy54bWysU8tu2zAQvBfoPxC815J1cAPBcg4JkkvQ&#10;Bn18AEMtLQJ8gcta8t93SdlS0AYoWvRCkcud2Z3han87WcNOEFF71/HtpuYMnPS9dseOf//28OGG&#10;M0zC9cJ4Bx0/A/Lbw/t3+zG00PjBmx4iIxKH7Rg6PqQU2qpCOYAVuPEBHF0qH61IdIzHqo9iJHZr&#10;qqaud9XoYx+il4BI0fv5kh8Kv1Ig02elEBIzHafeUlljWV/yWh32oj1GEQYtL22If+jCCu2o6EJ1&#10;L5JgP6L+jcpqGT16lTbS28orpSUUDaRmW/+i5usgAhQtZA6GxSb8f7Ty0+nOPUeyYQzYYniOWcWk&#10;os1f6o9NxazzYhZMiUkK7pq62d2Qp/J6V63AEDE9grcsbzputMs6RCtOT5ioGKVeU3LYODbS9DQf&#10;68xnQ99xdMeCQG90/6CNyXllLODORHYS9KBp2uYHJLJXWXQyjoKrnrJLZwNzqS+gmO5JwXYukEdt&#10;5RRSgktXXuMoO8MUdbAA6z8DL/kZCmUM/wa8IEpl79ICttr5+Fb11Qo1518dmHVnC158fy4vXayh&#10;eSrOXWY/D+zrc4Gvf+jhJwAAAP//AwBQSwMEFAAGAAgAAAAhAJK4FfvbAAAABwEAAA8AAABkcnMv&#10;ZG93bnJldi54bWxMjsFOwzAQRO9I/IO1SNxaJ0UpbRqnAiSkopwoHOjNjbdJRLy2YrcJf8/CBY5P&#10;M5p5xXayvbjgEDpHCtJ5AgKpdqajRsH72/NsBSJETUb3jlDBFwbYltdXhc6NG+kVL/vYCB6hkGsF&#10;bYw+lzLULVod5s4jcXZyg9WRcWikGfTI47aXiyRZSqs74odWe3xqsf7cn62Cqnoc0xh34f5lzD4q&#10;7w+n3SpT6vZmetiAiDjFvzL86LM6lOx0dGcyQfQKZmm25qqCxR0IztfLhPn4y7Is5H//8hsAAP//&#10;AwBQSwECLQAUAAYACAAAACEAtoM4kv4AAADhAQAAEwAAAAAAAAAAAAAAAAAAAAAAW0NvbnRlbnRf&#10;VHlwZXNdLnhtbFBLAQItABQABgAIAAAAIQA4/SH/1gAAAJQBAAALAAAAAAAAAAAAAAAAAC8BAABf&#10;cmVscy8ucmVsc1BLAQItABQABgAIAAAAIQCKjHaSvwEAAOkDAAAOAAAAAAAAAAAAAAAAAC4CAABk&#10;cnMvZTJvRG9jLnhtbFBLAQItABQABgAIAAAAIQCSuBX72wAAAAcBAAAPAAAAAAAAAAAAAAAAABkE&#10;AABkcnMvZG93bnJldi54bWxQSwUGAAAAAAQABADzAAAAIQUAAAAA&#10;" strokecolor="black [3213]" strokeweight="1pt">
              <v:stroke joinstyle="miter"/>
            </v:line>
          </w:pict>
        </mc:Fallback>
      </mc:AlternateContent>
    </w:r>
  </w:p>
  <w:p w14:paraId="58060170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1D8C" w14:textId="77777777" w:rsidR="00003571" w:rsidRDefault="00003571" w:rsidP="00FC4428">
      <w:pPr>
        <w:spacing w:after="0" w:line="240" w:lineRule="auto"/>
      </w:pPr>
      <w:r>
        <w:separator/>
      </w:r>
    </w:p>
  </w:footnote>
  <w:footnote w:type="continuationSeparator" w:id="0">
    <w:p w14:paraId="011750F1" w14:textId="77777777" w:rsidR="00003571" w:rsidRDefault="00003571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49CC" w14:textId="77777777"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0ED72490" wp14:editId="6EA2545E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648B92DB" wp14:editId="598DCD60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6455D393" w14:textId="77777777"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14:paraId="4BA29EA5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CB258" wp14:editId="7222A4F8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92F18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LoswEAANQDAAAOAAAAZHJzL2Uyb0RvYy54bWysU02P1DAMvSPxH6LcmbQrWNhqOnvY1XJB&#10;sOLjB2RTZxopiaMkTDv/Hicz064ACYG4uLHj92y/uNvb2Vl2gJgM+p63m4Yz8AoH4/c9//b14dU7&#10;zlKWfpAWPfT8CInf7l6+2E6hgysc0Q4QGZH41E2h52POoRMiqRGcTBsM4OlSY3Qykxv3YohyInZn&#10;xVXTXIsJ4xAiKkiJovenS76r/FqDyp+0TpCZ7Tn1lquN1T4VK3Zb2e2jDKNR5zbkP3ThpPFUdKG6&#10;l1my79H8QuWMiphQ541CJ1Bro6DOQNO0zU/TfBllgDoLiZPCIlP6f7Tq4+HOP0aSYQqpS+Exlilm&#10;HV35Un9srmIdF7FgzkxR8M3N25v2mjRVlzuxAkNM+T2gY+XQc2t8mUN28vAhZSpGqZeUEra+2ITW&#10;DA/G2uqUDYA7G9lB0tvluS1vRbhnWeQVpFhbr6d8tHBi/QyamYGabWv1ulUrp1QKfH595rWesgtM&#10;UwcLsPkz8JxfoFA37m/AC6JWRp8XsDMe4++qr1LoU/5FgdPcRYInHI71Uas0tDpVufOal9187lf4&#10;+jPufgAAAP//AwBQSwMEFAAGAAgAAAAhAHXMOizfAAAACAEAAA8AAABkcnMvZG93bnJldi54bWxM&#10;j81qwzAQhO+FvIPYQC8lkePU+XEth2DIpYdC4xJ6VKyNZWqtjKXEzttXpYf2ODvDzLfZbjQtu2Hv&#10;GksCFvMIGFJlVUO1gI/yMNsAc16Skq0lFHBHB7t88pDJVNmB3vF29DULJeRSKUB736Wcu0qjkW5u&#10;O6TgXWxvpA+yr7nq5RDKTcvjKFpxIxsKC1p2WGisvo5XI+CzfloeTiWVQ+HfLis93k+vSSHE43Tc&#10;vwDzOPq/MPzgB3TIA9PZXkk51gqYJeuQFBA/x8CCv10mW2Dn3wPPM/7/gfwbAAD//wMAUEsBAi0A&#10;FAAGAAgAAAAhALaDOJL+AAAA4QEAABMAAAAAAAAAAAAAAAAAAAAAAFtDb250ZW50X1R5cGVzXS54&#10;bWxQSwECLQAUAAYACAAAACEAOP0h/9YAAACUAQAACwAAAAAAAAAAAAAAAAAvAQAAX3JlbHMvLnJl&#10;bHNQSwECLQAUAAYACAAAACEAfiOy6LMBAADUAwAADgAAAAAAAAAAAAAAAAAuAgAAZHJzL2Uyb0Rv&#10;Yy54bWxQSwECLQAUAAYACAAAACEAdcw6LN8AAAAIAQAADwAAAAAAAAAAAAAAAAAN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92976"/>
    <w:multiLevelType w:val="hybridMultilevel"/>
    <w:tmpl w:val="8874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77134126">
    <w:abstractNumId w:val="5"/>
  </w:num>
  <w:num w:numId="2" w16cid:durableId="870804499">
    <w:abstractNumId w:val="6"/>
  </w:num>
  <w:num w:numId="3" w16cid:durableId="2049450950">
    <w:abstractNumId w:val="3"/>
  </w:num>
  <w:num w:numId="4" w16cid:durableId="234628178">
    <w:abstractNumId w:val="0"/>
  </w:num>
  <w:num w:numId="5" w16cid:durableId="881788809">
    <w:abstractNumId w:val="1"/>
  </w:num>
  <w:num w:numId="6" w16cid:durableId="1295527507">
    <w:abstractNumId w:val="10"/>
  </w:num>
  <w:num w:numId="7" w16cid:durableId="902527557">
    <w:abstractNumId w:val="4"/>
  </w:num>
  <w:num w:numId="8" w16cid:durableId="95685335">
    <w:abstractNumId w:val="2"/>
  </w:num>
  <w:num w:numId="9" w16cid:durableId="1274023291">
    <w:abstractNumId w:val="8"/>
  </w:num>
  <w:num w:numId="10" w16cid:durableId="138348926">
    <w:abstractNumId w:val="7"/>
  </w:num>
  <w:num w:numId="11" w16cid:durableId="377977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03571"/>
    <w:rsid w:val="00063236"/>
    <w:rsid w:val="00065B4E"/>
    <w:rsid w:val="000E666F"/>
    <w:rsid w:val="00141C26"/>
    <w:rsid w:val="00145071"/>
    <w:rsid w:val="00170A29"/>
    <w:rsid w:val="00186EF3"/>
    <w:rsid w:val="001B2CBB"/>
    <w:rsid w:val="001C7497"/>
    <w:rsid w:val="002258F1"/>
    <w:rsid w:val="00244F6C"/>
    <w:rsid w:val="002A4EA2"/>
    <w:rsid w:val="003545B1"/>
    <w:rsid w:val="00421EC3"/>
    <w:rsid w:val="00435B3F"/>
    <w:rsid w:val="00436EDD"/>
    <w:rsid w:val="004B073B"/>
    <w:rsid w:val="004D29BE"/>
    <w:rsid w:val="005137FC"/>
    <w:rsid w:val="00524AAF"/>
    <w:rsid w:val="00551C38"/>
    <w:rsid w:val="005B4454"/>
    <w:rsid w:val="005E0886"/>
    <w:rsid w:val="005F59E1"/>
    <w:rsid w:val="00643F5F"/>
    <w:rsid w:val="00650E91"/>
    <w:rsid w:val="006C2B13"/>
    <w:rsid w:val="006D1923"/>
    <w:rsid w:val="007C7EEC"/>
    <w:rsid w:val="00890FF6"/>
    <w:rsid w:val="008C068F"/>
    <w:rsid w:val="00911EBB"/>
    <w:rsid w:val="009C5AEA"/>
    <w:rsid w:val="009C7927"/>
    <w:rsid w:val="00A3639A"/>
    <w:rsid w:val="00A85C2F"/>
    <w:rsid w:val="00A91AFC"/>
    <w:rsid w:val="00A92F7F"/>
    <w:rsid w:val="00AB531A"/>
    <w:rsid w:val="00AE6B0F"/>
    <w:rsid w:val="00B3071E"/>
    <w:rsid w:val="00B35CA9"/>
    <w:rsid w:val="00B81CAC"/>
    <w:rsid w:val="00B82688"/>
    <w:rsid w:val="00BF4EB9"/>
    <w:rsid w:val="00C77AE9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AD0C8"/>
  <w15:docId w15:val="{CF9F6B3B-FD6F-4A88-AAA6-6875B0E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50E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2kd0n34k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qi53uean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ztsgvy85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i30oq6rj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s56ocxbn2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0E3E-898E-4C2E-BED4-590858D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woj napr</cp:lastModifiedBy>
  <cp:revision>2</cp:revision>
  <cp:lastPrinted>2020-06-26T10:35:00Z</cp:lastPrinted>
  <dcterms:created xsi:type="dcterms:W3CDTF">2022-11-21T17:28:00Z</dcterms:created>
  <dcterms:modified xsi:type="dcterms:W3CDTF">2022-11-21T17:28:00Z</dcterms:modified>
</cp:coreProperties>
</file>